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9F" w:rsidRPr="00C061E2" w:rsidRDefault="00452C9F" w:rsidP="00452C9F">
      <w:pPr>
        <w:spacing w:after="0" w:line="240" w:lineRule="auto"/>
        <w:jc w:val="center"/>
        <w:rPr>
          <w:rFonts w:ascii="Tahoma" w:eastAsia="Times New Roman" w:hAnsi="Tahoma" w:cs="Tahoma"/>
          <w:b/>
          <w:sz w:val="24"/>
          <w:szCs w:val="24"/>
          <w:u w:val="single"/>
        </w:rPr>
      </w:pPr>
      <w:r w:rsidRPr="00C061E2">
        <w:rPr>
          <w:rFonts w:ascii="Tahoma" w:eastAsia="Times New Roman" w:hAnsi="Tahoma" w:cs="Tahoma"/>
          <w:b/>
          <w:sz w:val="24"/>
          <w:szCs w:val="24"/>
          <w:u w:val="single"/>
        </w:rPr>
        <w:t xml:space="preserve">2018 Third Cycle </w:t>
      </w:r>
      <w:r w:rsidRPr="00C061E2">
        <w:rPr>
          <w:rFonts w:ascii="Tahoma" w:eastAsia="Times New Roman" w:hAnsi="Tahoma" w:cs="Tahoma"/>
          <w:b/>
          <w:sz w:val="24"/>
          <w:szCs w:val="24"/>
          <w:u w:val="single"/>
        </w:rPr>
        <w:t>Thriving Communities Community Capacity</w:t>
      </w:r>
      <w:r w:rsidRPr="00C061E2">
        <w:rPr>
          <w:rFonts w:ascii="Tahoma" w:eastAsia="Times New Roman" w:hAnsi="Tahoma" w:cs="Tahoma"/>
          <w:b/>
          <w:sz w:val="24"/>
          <w:szCs w:val="24"/>
          <w:u w:val="single"/>
        </w:rPr>
        <w:t xml:space="preserve"> Questions</w:t>
      </w:r>
    </w:p>
    <w:p w:rsidR="00452C9F" w:rsidRPr="00C061E2" w:rsidRDefault="00452C9F" w:rsidP="00452C9F">
      <w:pPr>
        <w:pStyle w:val="NormalWeb"/>
        <w:rPr>
          <w:rFonts w:ascii="Tahoma" w:hAnsi="Tahoma" w:cs="Tahoma"/>
        </w:rPr>
      </w:pPr>
      <w:r w:rsidRPr="00C061E2">
        <w:rPr>
          <w:rFonts w:ascii="Tahoma" w:hAnsi="Tahoma" w:cs="Tahoma"/>
        </w:rPr>
        <w:t xml:space="preserve">The purpose of focusing on community capacity is to </w:t>
      </w:r>
      <w:r w:rsidRPr="00C061E2">
        <w:rPr>
          <w:rStyle w:val="Strong"/>
          <w:rFonts w:ascii="Tahoma" w:hAnsi="Tahoma" w:cs="Tahoma"/>
        </w:rPr>
        <w:t>support</w:t>
      </w:r>
      <w:r w:rsidRPr="00C061E2">
        <w:rPr>
          <w:rFonts w:ascii="Tahoma" w:hAnsi="Tahoma" w:cs="Tahoma"/>
        </w:rPr>
        <w:t xml:space="preserve"> people in neighborhoods to work together, make well considered and collaborative decisions, develop a shared vision and strategy for the future and act over a period of time to make it real, all while building the individual skills and abilities of diverse participants and organizations.</w:t>
      </w:r>
    </w:p>
    <w:p w:rsidR="00452C9F" w:rsidRPr="00C061E2" w:rsidRDefault="00452C9F" w:rsidP="00452C9F">
      <w:pPr>
        <w:pStyle w:val="NormalWeb"/>
        <w:rPr>
          <w:rFonts w:ascii="Tahoma" w:hAnsi="Tahoma" w:cs="Tahoma"/>
        </w:rPr>
      </w:pPr>
      <w:r w:rsidRPr="00C061E2">
        <w:rPr>
          <w:rFonts w:ascii="Tahoma" w:hAnsi="Tahoma" w:cs="Tahoma"/>
        </w:rPr>
        <w:t>One aspect of Community Capacity is community building, which supports the ability of residents and other stakeholders to identify priorities and opportunities and work to foster sustained positive neighborhood change.</w:t>
      </w:r>
    </w:p>
    <w:p w:rsidR="00452C9F" w:rsidRPr="00C061E2" w:rsidRDefault="00452C9F" w:rsidP="00452C9F">
      <w:pPr>
        <w:spacing w:after="0" w:line="240" w:lineRule="auto"/>
        <w:contextualSpacing/>
        <w:outlineLvl w:val="0"/>
        <w:rPr>
          <w:rFonts w:ascii="Tahoma" w:eastAsia="Times New Roman" w:hAnsi="Tahoma" w:cs="Tahoma"/>
          <w:b/>
          <w:bCs/>
          <w:kern w:val="36"/>
          <w:sz w:val="24"/>
          <w:szCs w:val="24"/>
        </w:rPr>
      </w:pPr>
      <w:r w:rsidRPr="00C061E2">
        <w:rPr>
          <w:rFonts w:ascii="Tahoma" w:eastAsia="Times New Roman" w:hAnsi="Tahoma" w:cs="Tahoma"/>
          <w:b/>
          <w:bCs/>
          <w:kern w:val="36"/>
          <w:sz w:val="24"/>
          <w:szCs w:val="24"/>
        </w:rPr>
        <w:t>Grant Application Questions</w:t>
      </w:r>
    </w:p>
    <w:p w:rsidR="00452C9F" w:rsidRPr="00C061E2" w:rsidRDefault="00452C9F" w:rsidP="00452C9F">
      <w:pPr>
        <w:spacing w:after="0" w:line="240" w:lineRule="auto"/>
        <w:contextualSpacing/>
        <w:rPr>
          <w:rFonts w:ascii="Tahoma" w:eastAsia="Times New Roman" w:hAnsi="Tahoma" w:cs="Tahoma"/>
          <w:color w:val="000000"/>
          <w:sz w:val="24"/>
          <w:szCs w:val="24"/>
        </w:rPr>
      </w:pPr>
      <w:r w:rsidRPr="00C061E2">
        <w:rPr>
          <w:rFonts w:ascii="Tahoma" w:eastAsia="Times New Roman" w:hAnsi="Tahoma" w:cs="Tahoma"/>
          <w:color w:val="000000"/>
          <w:sz w:val="24"/>
          <w:szCs w:val="24"/>
        </w:rPr>
        <w:t>Listed below are the application questions.  Use this list to prepare your answers prior to working through the application.</w:t>
      </w:r>
    </w:p>
    <w:p w:rsidR="00452C9F" w:rsidRPr="00C061E2" w:rsidRDefault="00452C9F" w:rsidP="00452C9F">
      <w:pPr>
        <w:pStyle w:val="ListParagraph"/>
        <w:spacing w:after="0" w:line="240" w:lineRule="auto"/>
        <w:rPr>
          <w:rFonts w:ascii="Tahoma" w:eastAsia="Times New Roman" w:hAnsi="Tahoma" w:cs="Tahoma"/>
          <w:sz w:val="24"/>
          <w:szCs w:val="24"/>
        </w:rPr>
      </w:pP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title</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Requested amount</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start date (MM/YYYY):</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end date (MM/YYYY):</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When are funds needed? (MM/YYYY):</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Name of Chief Executive Officer</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Chief Executive Officer’s title:</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Chief Executive Officer’s e-mail address:</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Is this a minority or woman-led organization?</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Does the organization have a policy which states that it does not discriminate against age, race, religion, gender, sexual orientation, disability or national origin?</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What is the percentage of people of color on your Board?</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How many full-time equivalent people are on your staff?</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What is the percentage of full-time equivalent people of color on your staff?</w:t>
      </w:r>
    </w:p>
    <w:p w:rsidR="00BA64AF"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List names of current board members:</w:t>
      </w:r>
    </w:p>
    <w:p w:rsidR="00BA64AF" w:rsidRDefault="00BA64AF">
      <w:pPr>
        <w:rPr>
          <w:rFonts w:ascii="Tahoma" w:eastAsia="Times New Roman" w:hAnsi="Tahoma" w:cs="Tahoma"/>
          <w:sz w:val="24"/>
          <w:szCs w:val="24"/>
        </w:rPr>
      </w:pPr>
      <w:r>
        <w:rPr>
          <w:rFonts w:ascii="Tahoma" w:eastAsia="Times New Roman" w:hAnsi="Tahoma" w:cs="Tahoma"/>
          <w:sz w:val="24"/>
          <w:szCs w:val="24"/>
        </w:rPr>
        <w:br w:type="page"/>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lastRenderedPageBreak/>
        <w:t>Board &amp; Staff Diversity:</w:t>
      </w:r>
    </w:p>
    <w:tbl>
      <w:tblPr>
        <w:tblStyle w:val="TableGrid"/>
        <w:tblW w:w="0" w:type="auto"/>
        <w:tblLook w:val="04A0" w:firstRow="1" w:lastRow="0" w:firstColumn="1" w:lastColumn="0" w:noHBand="0" w:noVBand="1"/>
      </w:tblPr>
      <w:tblGrid>
        <w:gridCol w:w="1728"/>
        <w:gridCol w:w="1486"/>
        <w:gridCol w:w="1484"/>
        <w:gridCol w:w="1620"/>
        <w:gridCol w:w="900"/>
        <w:gridCol w:w="861"/>
        <w:gridCol w:w="1227"/>
      </w:tblGrid>
      <w:tr w:rsidR="00C061E2" w:rsidRPr="00C061E2" w:rsidTr="00CF4E52">
        <w:tc>
          <w:tcPr>
            <w:tcW w:w="1728" w:type="dxa"/>
          </w:tcPr>
          <w:p w:rsidR="00C061E2" w:rsidRPr="00C061E2" w:rsidRDefault="00C061E2" w:rsidP="00CF4E52">
            <w:pPr>
              <w:rPr>
                <w:rFonts w:ascii="Tahoma" w:eastAsia="Times New Roman" w:hAnsi="Tahoma" w:cs="Tahoma"/>
                <w:sz w:val="24"/>
                <w:szCs w:val="24"/>
              </w:rPr>
            </w:pPr>
          </w:p>
        </w:tc>
        <w:tc>
          <w:tcPr>
            <w:tcW w:w="1486"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American Indian / Native American</w:t>
            </w:r>
          </w:p>
        </w:tc>
        <w:tc>
          <w:tcPr>
            <w:tcW w:w="1484"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Asian American / Pacific Islander</w:t>
            </w:r>
          </w:p>
        </w:tc>
        <w:tc>
          <w:tcPr>
            <w:tcW w:w="1620"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Black / African American</w:t>
            </w:r>
          </w:p>
        </w:tc>
        <w:tc>
          <w:tcPr>
            <w:tcW w:w="900"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White</w:t>
            </w:r>
          </w:p>
        </w:tc>
        <w:tc>
          <w:tcPr>
            <w:tcW w:w="843"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Latino</w:t>
            </w:r>
          </w:p>
        </w:tc>
        <w:tc>
          <w:tcPr>
            <w:tcW w:w="1227"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Two or more</w:t>
            </w:r>
          </w:p>
        </w:tc>
      </w:tr>
      <w:tr w:rsidR="00C061E2" w:rsidRPr="00C061E2" w:rsidTr="00CF4E52">
        <w:tc>
          <w:tcPr>
            <w:tcW w:w="1728"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Number of Board</w:t>
            </w:r>
          </w:p>
        </w:tc>
        <w:tc>
          <w:tcPr>
            <w:tcW w:w="1486" w:type="dxa"/>
          </w:tcPr>
          <w:p w:rsidR="00C061E2" w:rsidRPr="00C061E2" w:rsidRDefault="00C061E2" w:rsidP="00CF4E52">
            <w:pPr>
              <w:rPr>
                <w:rFonts w:ascii="Tahoma" w:eastAsia="Times New Roman" w:hAnsi="Tahoma" w:cs="Tahoma"/>
                <w:sz w:val="24"/>
                <w:szCs w:val="24"/>
              </w:rPr>
            </w:pPr>
          </w:p>
        </w:tc>
        <w:tc>
          <w:tcPr>
            <w:tcW w:w="1484" w:type="dxa"/>
          </w:tcPr>
          <w:p w:rsidR="00C061E2" w:rsidRPr="00C061E2" w:rsidRDefault="00C061E2" w:rsidP="00CF4E52">
            <w:pPr>
              <w:rPr>
                <w:rFonts w:ascii="Tahoma" w:eastAsia="Times New Roman" w:hAnsi="Tahoma" w:cs="Tahoma"/>
                <w:sz w:val="24"/>
                <w:szCs w:val="24"/>
              </w:rPr>
            </w:pPr>
          </w:p>
        </w:tc>
        <w:tc>
          <w:tcPr>
            <w:tcW w:w="1620" w:type="dxa"/>
          </w:tcPr>
          <w:p w:rsidR="00C061E2" w:rsidRPr="00C061E2" w:rsidRDefault="00C061E2" w:rsidP="00CF4E52">
            <w:pPr>
              <w:rPr>
                <w:rFonts w:ascii="Tahoma" w:eastAsia="Times New Roman" w:hAnsi="Tahoma" w:cs="Tahoma"/>
                <w:sz w:val="24"/>
                <w:szCs w:val="24"/>
              </w:rPr>
            </w:pPr>
          </w:p>
        </w:tc>
        <w:tc>
          <w:tcPr>
            <w:tcW w:w="900" w:type="dxa"/>
          </w:tcPr>
          <w:p w:rsidR="00C061E2" w:rsidRPr="00C061E2" w:rsidRDefault="00C061E2" w:rsidP="00CF4E52">
            <w:pPr>
              <w:rPr>
                <w:rFonts w:ascii="Tahoma" w:eastAsia="Times New Roman" w:hAnsi="Tahoma" w:cs="Tahoma"/>
                <w:sz w:val="24"/>
                <w:szCs w:val="24"/>
              </w:rPr>
            </w:pPr>
          </w:p>
        </w:tc>
        <w:tc>
          <w:tcPr>
            <w:tcW w:w="843" w:type="dxa"/>
          </w:tcPr>
          <w:p w:rsidR="00C061E2" w:rsidRPr="00C061E2" w:rsidRDefault="00C061E2" w:rsidP="00CF4E52">
            <w:pPr>
              <w:rPr>
                <w:rFonts w:ascii="Tahoma" w:eastAsia="Times New Roman" w:hAnsi="Tahoma" w:cs="Tahoma"/>
                <w:sz w:val="24"/>
                <w:szCs w:val="24"/>
              </w:rPr>
            </w:pPr>
          </w:p>
        </w:tc>
        <w:tc>
          <w:tcPr>
            <w:tcW w:w="1227" w:type="dxa"/>
          </w:tcPr>
          <w:p w:rsidR="00C061E2" w:rsidRPr="00C061E2" w:rsidRDefault="00C061E2" w:rsidP="00CF4E52">
            <w:pPr>
              <w:rPr>
                <w:rFonts w:ascii="Tahoma" w:eastAsia="Times New Roman" w:hAnsi="Tahoma" w:cs="Tahoma"/>
                <w:sz w:val="24"/>
                <w:szCs w:val="24"/>
              </w:rPr>
            </w:pPr>
          </w:p>
        </w:tc>
      </w:tr>
      <w:tr w:rsidR="00C061E2" w:rsidRPr="00C061E2" w:rsidTr="00CF4E52">
        <w:tc>
          <w:tcPr>
            <w:tcW w:w="1728"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Percentage of Board</w:t>
            </w:r>
          </w:p>
        </w:tc>
        <w:tc>
          <w:tcPr>
            <w:tcW w:w="1486" w:type="dxa"/>
          </w:tcPr>
          <w:p w:rsidR="00C061E2" w:rsidRPr="00C061E2" w:rsidRDefault="00C061E2" w:rsidP="00CF4E52">
            <w:pPr>
              <w:rPr>
                <w:rFonts w:ascii="Tahoma" w:eastAsia="Times New Roman" w:hAnsi="Tahoma" w:cs="Tahoma"/>
                <w:sz w:val="24"/>
                <w:szCs w:val="24"/>
              </w:rPr>
            </w:pPr>
          </w:p>
        </w:tc>
        <w:tc>
          <w:tcPr>
            <w:tcW w:w="1484" w:type="dxa"/>
          </w:tcPr>
          <w:p w:rsidR="00C061E2" w:rsidRPr="00C061E2" w:rsidRDefault="00C061E2" w:rsidP="00CF4E52">
            <w:pPr>
              <w:rPr>
                <w:rFonts w:ascii="Tahoma" w:eastAsia="Times New Roman" w:hAnsi="Tahoma" w:cs="Tahoma"/>
                <w:sz w:val="24"/>
                <w:szCs w:val="24"/>
              </w:rPr>
            </w:pPr>
          </w:p>
        </w:tc>
        <w:tc>
          <w:tcPr>
            <w:tcW w:w="1620" w:type="dxa"/>
          </w:tcPr>
          <w:p w:rsidR="00C061E2" w:rsidRPr="00C061E2" w:rsidRDefault="00C061E2" w:rsidP="00CF4E52">
            <w:pPr>
              <w:rPr>
                <w:rFonts w:ascii="Tahoma" w:eastAsia="Times New Roman" w:hAnsi="Tahoma" w:cs="Tahoma"/>
                <w:sz w:val="24"/>
                <w:szCs w:val="24"/>
              </w:rPr>
            </w:pPr>
          </w:p>
        </w:tc>
        <w:tc>
          <w:tcPr>
            <w:tcW w:w="900" w:type="dxa"/>
          </w:tcPr>
          <w:p w:rsidR="00C061E2" w:rsidRPr="00C061E2" w:rsidRDefault="00C061E2" w:rsidP="00CF4E52">
            <w:pPr>
              <w:rPr>
                <w:rFonts w:ascii="Tahoma" w:eastAsia="Times New Roman" w:hAnsi="Tahoma" w:cs="Tahoma"/>
                <w:sz w:val="24"/>
                <w:szCs w:val="24"/>
              </w:rPr>
            </w:pPr>
          </w:p>
        </w:tc>
        <w:tc>
          <w:tcPr>
            <w:tcW w:w="843" w:type="dxa"/>
          </w:tcPr>
          <w:p w:rsidR="00C061E2" w:rsidRPr="00C061E2" w:rsidRDefault="00C061E2" w:rsidP="00CF4E52">
            <w:pPr>
              <w:rPr>
                <w:rFonts w:ascii="Tahoma" w:eastAsia="Times New Roman" w:hAnsi="Tahoma" w:cs="Tahoma"/>
                <w:sz w:val="24"/>
                <w:szCs w:val="24"/>
              </w:rPr>
            </w:pPr>
          </w:p>
        </w:tc>
        <w:tc>
          <w:tcPr>
            <w:tcW w:w="1227" w:type="dxa"/>
          </w:tcPr>
          <w:p w:rsidR="00C061E2" w:rsidRPr="00C061E2" w:rsidRDefault="00C061E2" w:rsidP="00CF4E52">
            <w:pPr>
              <w:rPr>
                <w:rFonts w:ascii="Tahoma" w:eastAsia="Times New Roman" w:hAnsi="Tahoma" w:cs="Tahoma"/>
                <w:sz w:val="24"/>
                <w:szCs w:val="24"/>
              </w:rPr>
            </w:pPr>
          </w:p>
        </w:tc>
      </w:tr>
      <w:tr w:rsidR="00C061E2" w:rsidRPr="00C061E2" w:rsidTr="00CF4E52">
        <w:tc>
          <w:tcPr>
            <w:tcW w:w="1728"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Number of Staff</w:t>
            </w:r>
          </w:p>
        </w:tc>
        <w:tc>
          <w:tcPr>
            <w:tcW w:w="1486" w:type="dxa"/>
          </w:tcPr>
          <w:p w:rsidR="00C061E2" w:rsidRPr="00C061E2" w:rsidRDefault="00C061E2" w:rsidP="00CF4E52">
            <w:pPr>
              <w:rPr>
                <w:rFonts w:ascii="Tahoma" w:eastAsia="Times New Roman" w:hAnsi="Tahoma" w:cs="Tahoma"/>
                <w:sz w:val="24"/>
                <w:szCs w:val="24"/>
              </w:rPr>
            </w:pPr>
          </w:p>
        </w:tc>
        <w:tc>
          <w:tcPr>
            <w:tcW w:w="1484" w:type="dxa"/>
          </w:tcPr>
          <w:p w:rsidR="00C061E2" w:rsidRPr="00C061E2" w:rsidRDefault="00C061E2" w:rsidP="00CF4E52">
            <w:pPr>
              <w:rPr>
                <w:rFonts w:ascii="Tahoma" w:eastAsia="Times New Roman" w:hAnsi="Tahoma" w:cs="Tahoma"/>
                <w:sz w:val="24"/>
                <w:szCs w:val="24"/>
              </w:rPr>
            </w:pPr>
          </w:p>
        </w:tc>
        <w:tc>
          <w:tcPr>
            <w:tcW w:w="1620" w:type="dxa"/>
          </w:tcPr>
          <w:p w:rsidR="00C061E2" w:rsidRPr="00C061E2" w:rsidRDefault="00C061E2" w:rsidP="00CF4E52">
            <w:pPr>
              <w:rPr>
                <w:rFonts w:ascii="Tahoma" w:eastAsia="Times New Roman" w:hAnsi="Tahoma" w:cs="Tahoma"/>
                <w:sz w:val="24"/>
                <w:szCs w:val="24"/>
              </w:rPr>
            </w:pPr>
          </w:p>
        </w:tc>
        <w:tc>
          <w:tcPr>
            <w:tcW w:w="900" w:type="dxa"/>
          </w:tcPr>
          <w:p w:rsidR="00C061E2" w:rsidRPr="00C061E2" w:rsidRDefault="00C061E2" w:rsidP="00CF4E52">
            <w:pPr>
              <w:rPr>
                <w:rFonts w:ascii="Tahoma" w:eastAsia="Times New Roman" w:hAnsi="Tahoma" w:cs="Tahoma"/>
                <w:sz w:val="24"/>
                <w:szCs w:val="24"/>
              </w:rPr>
            </w:pPr>
          </w:p>
        </w:tc>
        <w:tc>
          <w:tcPr>
            <w:tcW w:w="843" w:type="dxa"/>
          </w:tcPr>
          <w:p w:rsidR="00C061E2" w:rsidRPr="00C061E2" w:rsidRDefault="00C061E2" w:rsidP="00CF4E52">
            <w:pPr>
              <w:rPr>
                <w:rFonts w:ascii="Tahoma" w:eastAsia="Times New Roman" w:hAnsi="Tahoma" w:cs="Tahoma"/>
                <w:sz w:val="24"/>
                <w:szCs w:val="24"/>
              </w:rPr>
            </w:pPr>
          </w:p>
        </w:tc>
        <w:tc>
          <w:tcPr>
            <w:tcW w:w="1227" w:type="dxa"/>
          </w:tcPr>
          <w:p w:rsidR="00C061E2" w:rsidRPr="00C061E2" w:rsidRDefault="00C061E2" w:rsidP="00CF4E52">
            <w:pPr>
              <w:rPr>
                <w:rFonts w:ascii="Tahoma" w:eastAsia="Times New Roman" w:hAnsi="Tahoma" w:cs="Tahoma"/>
                <w:sz w:val="24"/>
                <w:szCs w:val="24"/>
              </w:rPr>
            </w:pPr>
          </w:p>
        </w:tc>
      </w:tr>
      <w:tr w:rsidR="00C061E2" w:rsidRPr="00C061E2" w:rsidTr="00CF4E52">
        <w:tc>
          <w:tcPr>
            <w:tcW w:w="1728" w:type="dxa"/>
          </w:tcPr>
          <w:p w:rsidR="00C061E2" w:rsidRPr="00C061E2" w:rsidRDefault="00C061E2" w:rsidP="00CF4E52">
            <w:pPr>
              <w:rPr>
                <w:rFonts w:ascii="Tahoma" w:eastAsia="Times New Roman" w:hAnsi="Tahoma" w:cs="Tahoma"/>
                <w:sz w:val="24"/>
                <w:szCs w:val="24"/>
              </w:rPr>
            </w:pPr>
            <w:r w:rsidRPr="00C061E2">
              <w:rPr>
                <w:rFonts w:ascii="Tahoma" w:eastAsia="Times New Roman" w:hAnsi="Tahoma" w:cs="Tahoma"/>
                <w:sz w:val="24"/>
                <w:szCs w:val="24"/>
              </w:rPr>
              <w:t>Percentage of Staff</w:t>
            </w:r>
          </w:p>
        </w:tc>
        <w:tc>
          <w:tcPr>
            <w:tcW w:w="1486" w:type="dxa"/>
          </w:tcPr>
          <w:p w:rsidR="00C061E2" w:rsidRPr="00C061E2" w:rsidRDefault="00C061E2" w:rsidP="00CF4E52">
            <w:pPr>
              <w:rPr>
                <w:rFonts w:ascii="Tahoma" w:eastAsia="Times New Roman" w:hAnsi="Tahoma" w:cs="Tahoma"/>
                <w:sz w:val="24"/>
                <w:szCs w:val="24"/>
              </w:rPr>
            </w:pPr>
          </w:p>
        </w:tc>
        <w:tc>
          <w:tcPr>
            <w:tcW w:w="1484" w:type="dxa"/>
          </w:tcPr>
          <w:p w:rsidR="00C061E2" w:rsidRPr="00C061E2" w:rsidRDefault="00C061E2" w:rsidP="00CF4E52">
            <w:pPr>
              <w:rPr>
                <w:rFonts w:ascii="Tahoma" w:eastAsia="Times New Roman" w:hAnsi="Tahoma" w:cs="Tahoma"/>
                <w:sz w:val="24"/>
                <w:szCs w:val="24"/>
              </w:rPr>
            </w:pPr>
          </w:p>
        </w:tc>
        <w:tc>
          <w:tcPr>
            <w:tcW w:w="1620" w:type="dxa"/>
          </w:tcPr>
          <w:p w:rsidR="00C061E2" w:rsidRPr="00C061E2" w:rsidRDefault="00C061E2" w:rsidP="00CF4E52">
            <w:pPr>
              <w:rPr>
                <w:rFonts w:ascii="Tahoma" w:eastAsia="Times New Roman" w:hAnsi="Tahoma" w:cs="Tahoma"/>
                <w:sz w:val="24"/>
                <w:szCs w:val="24"/>
              </w:rPr>
            </w:pPr>
          </w:p>
        </w:tc>
        <w:tc>
          <w:tcPr>
            <w:tcW w:w="900" w:type="dxa"/>
          </w:tcPr>
          <w:p w:rsidR="00C061E2" w:rsidRPr="00C061E2" w:rsidRDefault="00C061E2" w:rsidP="00CF4E52">
            <w:pPr>
              <w:rPr>
                <w:rFonts w:ascii="Tahoma" w:eastAsia="Times New Roman" w:hAnsi="Tahoma" w:cs="Tahoma"/>
                <w:sz w:val="24"/>
                <w:szCs w:val="24"/>
              </w:rPr>
            </w:pPr>
          </w:p>
        </w:tc>
        <w:tc>
          <w:tcPr>
            <w:tcW w:w="843" w:type="dxa"/>
          </w:tcPr>
          <w:p w:rsidR="00C061E2" w:rsidRPr="00C061E2" w:rsidRDefault="00C061E2" w:rsidP="00CF4E52">
            <w:pPr>
              <w:rPr>
                <w:rFonts w:ascii="Tahoma" w:eastAsia="Times New Roman" w:hAnsi="Tahoma" w:cs="Tahoma"/>
                <w:sz w:val="24"/>
                <w:szCs w:val="24"/>
              </w:rPr>
            </w:pPr>
          </w:p>
        </w:tc>
        <w:tc>
          <w:tcPr>
            <w:tcW w:w="1227" w:type="dxa"/>
          </w:tcPr>
          <w:p w:rsidR="00C061E2" w:rsidRPr="00C061E2" w:rsidRDefault="00C061E2" w:rsidP="00CF4E52">
            <w:pPr>
              <w:rPr>
                <w:rFonts w:ascii="Tahoma" w:eastAsia="Times New Roman" w:hAnsi="Tahoma" w:cs="Tahoma"/>
                <w:sz w:val="24"/>
                <w:szCs w:val="24"/>
              </w:rPr>
            </w:pPr>
          </w:p>
        </w:tc>
      </w:tr>
    </w:tbl>
    <w:p w:rsidR="00C061E2" w:rsidRPr="00C061E2" w:rsidRDefault="00C061E2" w:rsidP="00C061E2">
      <w:pPr>
        <w:pStyle w:val="ListParagraph"/>
        <w:spacing w:after="120" w:line="360" w:lineRule="auto"/>
        <w:rPr>
          <w:rFonts w:ascii="Tahoma" w:eastAsia="Times New Roman" w:hAnsi="Tahoma" w:cs="Tahoma"/>
          <w:sz w:val="24"/>
          <w:szCs w:val="24"/>
        </w:rPr>
      </w:pP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 xml:space="preserve">Project contact person's name: </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contact person's title:</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contact person's phone number:</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 contact person's email address:</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Organization's total operating budget for past fiscal year:</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Organization's total operating budget for current fiscal year:</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sz w:val="24"/>
          <w:szCs w:val="24"/>
        </w:rPr>
        <w:t>Project’s total budget:</w:t>
      </w:r>
    </w:p>
    <w:p w:rsidR="00C061E2" w:rsidRPr="00C061E2" w:rsidRDefault="00C061E2" w:rsidP="00C061E2">
      <w:pPr>
        <w:pStyle w:val="ListParagraph"/>
        <w:numPr>
          <w:ilvl w:val="0"/>
          <w:numId w:val="3"/>
        </w:numPr>
        <w:spacing w:after="120" w:line="360" w:lineRule="auto"/>
        <w:rPr>
          <w:rFonts w:ascii="Tahoma" w:eastAsia="Times New Roman" w:hAnsi="Tahoma" w:cs="Tahoma"/>
          <w:sz w:val="24"/>
          <w:szCs w:val="24"/>
        </w:rPr>
      </w:pPr>
      <w:r w:rsidRPr="00C061E2">
        <w:rPr>
          <w:rFonts w:ascii="Tahoma" w:eastAsia="Times New Roman" w:hAnsi="Tahoma" w:cs="Tahoma"/>
          <w:color w:val="000000"/>
          <w:sz w:val="24"/>
          <w:szCs w:val="24"/>
        </w:rPr>
        <w:t>Please indicate in which neighborhoods your project will be implemented:</w:t>
      </w:r>
    </w:p>
    <w:p w:rsidR="00C061E2" w:rsidRPr="00C061E2" w:rsidRDefault="00C061E2" w:rsidP="00C061E2">
      <w:pPr>
        <w:pStyle w:val="ListParagraph"/>
        <w:numPr>
          <w:ilvl w:val="0"/>
          <w:numId w:val="5"/>
        </w:numPr>
        <w:tabs>
          <w:tab w:val="left" w:pos="3518"/>
        </w:tabs>
        <w:spacing w:after="120" w:line="360" w:lineRule="auto"/>
        <w:rPr>
          <w:rFonts w:ascii="Tahoma" w:eastAsia="Times New Roman" w:hAnsi="Tahoma" w:cs="Tahoma"/>
          <w:color w:val="000000"/>
          <w:sz w:val="24"/>
          <w:szCs w:val="24"/>
        </w:rPr>
      </w:pPr>
      <w:proofErr w:type="spellStart"/>
      <w:r w:rsidRPr="00C061E2">
        <w:rPr>
          <w:rFonts w:ascii="Tahoma" w:eastAsia="Times New Roman" w:hAnsi="Tahoma" w:cs="Tahoma"/>
          <w:color w:val="000000"/>
          <w:sz w:val="24"/>
          <w:szCs w:val="24"/>
        </w:rPr>
        <w:t>Harambee</w:t>
      </w:r>
      <w:proofErr w:type="spellEnd"/>
    </w:p>
    <w:p w:rsidR="00C061E2" w:rsidRPr="00C061E2" w:rsidRDefault="00C061E2" w:rsidP="00C061E2">
      <w:pPr>
        <w:pStyle w:val="ListParagraph"/>
        <w:numPr>
          <w:ilvl w:val="0"/>
          <w:numId w:val="5"/>
        </w:numPr>
        <w:tabs>
          <w:tab w:val="left" w:pos="3518"/>
        </w:tabs>
        <w:spacing w:after="120" w:line="360" w:lineRule="auto"/>
        <w:rPr>
          <w:rFonts w:ascii="Tahoma" w:eastAsia="Times New Roman" w:hAnsi="Tahoma" w:cs="Tahoma"/>
          <w:color w:val="000000"/>
          <w:sz w:val="24"/>
          <w:szCs w:val="24"/>
        </w:rPr>
      </w:pPr>
      <w:r w:rsidRPr="00C061E2">
        <w:rPr>
          <w:rFonts w:ascii="Tahoma" w:eastAsia="Times New Roman" w:hAnsi="Tahoma" w:cs="Tahoma"/>
          <w:color w:val="000000"/>
          <w:sz w:val="24"/>
          <w:szCs w:val="24"/>
        </w:rPr>
        <w:t>Metcalfe Park</w:t>
      </w:r>
    </w:p>
    <w:p w:rsidR="00C061E2" w:rsidRPr="00C061E2" w:rsidRDefault="00C061E2" w:rsidP="00C061E2">
      <w:pPr>
        <w:pStyle w:val="ListParagraph"/>
        <w:numPr>
          <w:ilvl w:val="0"/>
          <w:numId w:val="5"/>
        </w:numPr>
        <w:tabs>
          <w:tab w:val="left" w:pos="3518"/>
        </w:tabs>
        <w:spacing w:after="120" w:line="360" w:lineRule="auto"/>
        <w:rPr>
          <w:rFonts w:ascii="Tahoma" w:eastAsia="Times New Roman" w:hAnsi="Tahoma" w:cs="Tahoma"/>
          <w:color w:val="000000"/>
          <w:sz w:val="24"/>
          <w:szCs w:val="24"/>
        </w:rPr>
      </w:pPr>
      <w:r w:rsidRPr="00C061E2">
        <w:rPr>
          <w:rFonts w:ascii="Tahoma" w:eastAsia="Times New Roman" w:hAnsi="Tahoma" w:cs="Tahoma"/>
          <w:color w:val="000000"/>
          <w:sz w:val="24"/>
          <w:szCs w:val="24"/>
        </w:rPr>
        <w:t>Muskego Way</w:t>
      </w:r>
    </w:p>
    <w:p w:rsidR="00C061E2" w:rsidRPr="00C061E2" w:rsidRDefault="00C061E2" w:rsidP="00C061E2">
      <w:pPr>
        <w:pStyle w:val="ListParagraph"/>
        <w:numPr>
          <w:ilvl w:val="0"/>
          <w:numId w:val="5"/>
        </w:numPr>
        <w:tabs>
          <w:tab w:val="left" w:pos="3518"/>
        </w:tabs>
        <w:spacing w:after="120" w:line="360" w:lineRule="auto"/>
        <w:rPr>
          <w:rFonts w:ascii="Tahoma" w:eastAsia="Times New Roman" w:hAnsi="Tahoma" w:cs="Tahoma"/>
          <w:color w:val="000000"/>
          <w:sz w:val="24"/>
          <w:szCs w:val="24"/>
        </w:rPr>
      </w:pPr>
      <w:r w:rsidRPr="00C061E2">
        <w:rPr>
          <w:rFonts w:ascii="Tahoma" w:eastAsia="Times New Roman" w:hAnsi="Tahoma" w:cs="Tahoma"/>
          <w:color w:val="000000"/>
          <w:sz w:val="24"/>
          <w:szCs w:val="24"/>
        </w:rPr>
        <w:t>Sherman Park</w:t>
      </w:r>
    </w:p>
    <w:p w:rsidR="001E7001" w:rsidRPr="001E7001" w:rsidRDefault="001E7001" w:rsidP="001F0416">
      <w:pPr>
        <w:pStyle w:val="ListParagraph"/>
        <w:numPr>
          <w:ilvl w:val="0"/>
          <w:numId w:val="3"/>
        </w:numPr>
        <w:spacing w:after="120"/>
        <w:contextualSpacing w:val="0"/>
        <w:rPr>
          <w:rFonts w:ascii="Tahoma" w:hAnsi="Tahoma" w:cs="Tahoma"/>
          <w:sz w:val="24"/>
          <w:szCs w:val="24"/>
        </w:rPr>
      </w:pPr>
      <w:r w:rsidRPr="001E7001">
        <w:rPr>
          <w:rFonts w:ascii="Tahoma" w:hAnsi="Tahoma" w:cs="Tahoma"/>
          <w:sz w:val="24"/>
          <w:szCs w:val="24"/>
        </w:rPr>
        <w:t>Explain how you identified the need (s) of the target population that your project will address. In what ways was your project informed directly by the people you think will benefit from this project?</w:t>
      </w:r>
      <w:r>
        <w:rPr>
          <w:rFonts w:ascii="Tahoma" w:hAnsi="Tahoma" w:cs="Tahoma"/>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sz w:val="24"/>
          <w:szCs w:val="24"/>
        </w:rPr>
      </w:pPr>
      <w:r w:rsidRPr="001E7001">
        <w:rPr>
          <w:rFonts w:ascii="Tahoma" w:hAnsi="Tahoma" w:cs="Tahoma"/>
          <w:sz w:val="24"/>
          <w:szCs w:val="24"/>
        </w:rPr>
        <w:t>Describe what other groups and/or organizations you will work with to accomplish this project and their respective roles.</w:t>
      </w:r>
      <w:r>
        <w:rPr>
          <w:rFonts w:ascii="Tahoma" w:hAnsi="Tahoma" w:cs="Tahoma"/>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Describe your organization’s connection to the neighborhood.</w:t>
      </w:r>
      <w:r>
        <w:rPr>
          <w:rFonts w:ascii="Tahoma" w:hAnsi="Tahoma" w:cs="Tahoma"/>
          <w:iCs/>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lastRenderedPageBreak/>
        <w:t xml:space="preserve">How will members of the community you serve be engaged to support their own and their communities’ growth and development? </w:t>
      </w:r>
      <w:r>
        <w:rPr>
          <w:rFonts w:ascii="Tahoma" w:hAnsi="Tahoma" w:cs="Tahoma"/>
          <w:iCs/>
          <w:sz w:val="24"/>
          <w:szCs w:val="24"/>
        </w:rPr>
        <w:t>(200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How will you ensure this engagement is valued within the project?</w:t>
      </w:r>
      <w:r>
        <w:rPr>
          <w:rFonts w:ascii="Tahoma" w:hAnsi="Tahoma" w:cs="Tahoma"/>
          <w:iCs/>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 xml:space="preserve">What are the accomplishments you would like to see happen in the lives of your program’s participants as a result of your services? </w:t>
      </w:r>
      <w:r>
        <w:rPr>
          <w:rFonts w:ascii="Tahoma" w:hAnsi="Tahoma" w:cs="Tahoma"/>
          <w:iCs/>
          <w:sz w:val="24"/>
          <w:szCs w:val="24"/>
        </w:rPr>
        <w:t>(200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How will you know your project achieved the impact you anticipate? How will you know your project achieved the impact the program participants expect?</w:t>
      </w:r>
      <w:r>
        <w:rPr>
          <w:rFonts w:ascii="Tahoma" w:hAnsi="Tahoma" w:cs="Tahoma"/>
          <w:iCs/>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Explain how the project uses an evidence-informed strategy, which is a strategy informed by objective evidence, evaluation or research</w:t>
      </w:r>
      <w:r>
        <w:rPr>
          <w:rFonts w:ascii="Tahoma" w:hAnsi="Tahoma" w:cs="Tahoma"/>
          <w:iCs/>
          <w:sz w:val="24"/>
          <w:szCs w:val="24"/>
        </w:rPr>
        <w:t>.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To what extent does the evidence-based strategy consider the cultural context of t</w:t>
      </w:r>
      <w:r>
        <w:rPr>
          <w:rFonts w:ascii="Tahoma" w:hAnsi="Tahoma" w:cs="Tahoma"/>
          <w:iCs/>
          <w:sz w:val="24"/>
          <w:szCs w:val="24"/>
        </w:rPr>
        <w:t xml:space="preserve">he people you intend to serve? </w:t>
      </w:r>
      <w:r w:rsidRPr="001E7001">
        <w:rPr>
          <w:rFonts w:ascii="Tahoma" w:hAnsi="Tahoma" w:cs="Tahoma"/>
          <w:iCs/>
          <w:sz w:val="24"/>
          <w:szCs w:val="24"/>
        </w:rPr>
        <w:t>By cultural context we mean the beliefs, world views, and daily realities of the people you intend to serve as expressed from their perspective, understanding that the people you intend to serve may not share the cultural context that the staf</w:t>
      </w:r>
      <w:r>
        <w:rPr>
          <w:rFonts w:ascii="Tahoma" w:hAnsi="Tahoma" w:cs="Tahoma"/>
          <w:iCs/>
          <w:sz w:val="24"/>
          <w:szCs w:val="24"/>
        </w:rPr>
        <w:t>f of your organization may have</w:t>
      </w:r>
      <w:r w:rsidRPr="001E7001">
        <w:rPr>
          <w:rFonts w:ascii="Tahoma" w:hAnsi="Tahoma" w:cs="Tahoma"/>
          <w:iCs/>
          <w:sz w:val="24"/>
          <w:szCs w:val="24"/>
        </w:rPr>
        <w:t>.</w:t>
      </w:r>
      <w:r>
        <w:rPr>
          <w:rFonts w:ascii="Tahoma" w:hAnsi="Tahoma" w:cs="Tahoma"/>
          <w:iCs/>
          <w:sz w:val="24"/>
          <w:szCs w:val="24"/>
        </w:rPr>
        <w:t xml:space="preserv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Describe how participants and the neighborhoods served will be informed of the project’s outcome.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How will you shift your conversation from fixing problems to supporting and building assets?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How will your project staff be supported to work authentically in terms of understanding and reconciling their own beliefs, norms and worldviews and those held by the participants or members of the community you work with? (200 words allowed)</w:t>
      </w:r>
    </w:p>
    <w:p w:rsidR="001E7001" w:rsidRPr="001E7001" w:rsidRDefault="001E7001" w:rsidP="001F0416">
      <w:pPr>
        <w:pStyle w:val="ListParagraph"/>
        <w:numPr>
          <w:ilvl w:val="0"/>
          <w:numId w:val="3"/>
        </w:numPr>
        <w:spacing w:after="120"/>
        <w:contextualSpacing w:val="0"/>
        <w:rPr>
          <w:rFonts w:ascii="Tahoma" w:hAnsi="Tahoma" w:cs="Tahoma"/>
          <w:iCs/>
          <w:sz w:val="24"/>
          <w:szCs w:val="24"/>
        </w:rPr>
      </w:pPr>
      <w:r w:rsidRPr="001E7001">
        <w:rPr>
          <w:rFonts w:ascii="Tahoma" w:hAnsi="Tahoma" w:cs="Tahoma"/>
          <w:iCs/>
          <w:sz w:val="24"/>
          <w:szCs w:val="24"/>
        </w:rPr>
        <w:t>What resources, program models, expertise, other staff capacities or organizational strengths does your organization have? (200 words allowed)</w:t>
      </w:r>
    </w:p>
    <w:p w:rsidR="001E7001" w:rsidRPr="00C061E2" w:rsidRDefault="001E7001" w:rsidP="001F0416">
      <w:pPr>
        <w:pStyle w:val="ListParagraph"/>
        <w:numPr>
          <w:ilvl w:val="0"/>
          <w:numId w:val="3"/>
        </w:numPr>
        <w:spacing w:after="120" w:line="240" w:lineRule="auto"/>
        <w:contextualSpacing w:val="0"/>
        <w:rPr>
          <w:rFonts w:ascii="Tahoma" w:eastAsia="Times New Roman" w:hAnsi="Tahoma" w:cs="Tahoma"/>
          <w:sz w:val="24"/>
          <w:szCs w:val="24"/>
        </w:rPr>
      </w:pPr>
      <w:r w:rsidRPr="00C061E2">
        <w:rPr>
          <w:rFonts w:ascii="Tahoma" w:eastAsia="Times New Roman" w:hAnsi="Tahoma" w:cs="Tahoma"/>
          <w:sz w:val="24"/>
          <w:szCs w:val="24"/>
        </w:rPr>
        <w:t>Budget Detail</w:t>
      </w:r>
    </w:p>
    <w:p w:rsidR="001E7001" w:rsidRPr="00C061E2" w:rsidRDefault="001E7001" w:rsidP="001F0416">
      <w:pPr>
        <w:pStyle w:val="ListParagraph"/>
        <w:numPr>
          <w:ilvl w:val="0"/>
          <w:numId w:val="3"/>
        </w:numPr>
        <w:spacing w:after="120" w:line="240" w:lineRule="auto"/>
        <w:contextualSpacing w:val="0"/>
        <w:rPr>
          <w:rFonts w:ascii="Tahoma" w:eastAsia="Times New Roman" w:hAnsi="Tahoma" w:cs="Tahoma"/>
          <w:sz w:val="24"/>
          <w:szCs w:val="24"/>
        </w:rPr>
      </w:pPr>
      <w:r w:rsidRPr="00C061E2">
        <w:rPr>
          <w:rFonts w:ascii="Tahoma" w:eastAsia="Times New Roman" w:hAnsi="Tahoma" w:cs="Tahoma"/>
          <w:sz w:val="24"/>
          <w:szCs w:val="24"/>
        </w:rPr>
        <w:t xml:space="preserve">Please use this space to enter budget narrative information. Explain any expenses in the </w:t>
      </w:r>
      <w:proofErr w:type="gramStart"/>
      <w:r w:rsidRPr="00C061E2">
        <w:rPr>
          <w:rFonts w:ascii="Tahoma" w:eastAsia="Times New Roman" w:hAnsi="Tahoma" w:cs="Tahoma"/>
          <w:sz w:val="24"/>
          <w:szCs w:val="24"/>
        </w:rPr>
        <w:t>Other</w:t>
      </w:r>
      <w:proofErr w:type="gramEnd"/>
      <w:r w:rsidRPr="00C061E2">
        <w:rPr>
          <w:rFonts w:ascii="Tahoma" w:eastAsia="Times New Roman" w:hAnsi="Tahoma" w:cs="Tahoma"/>
          <w:sz w:val="24"/>
          <w:szCs w:val="24"/>
        </w:rPr>
        <w:t xml:space="preserve"> category.</w:t>
      </w:r>
      <w:r>
        <w:rPr>
          <w:rFonts w:ascii="Tahoma" w:eastAsia="Times New Roman" w:hAnsi="Tahoma" w:cs="Tahoma"/>
          <w:sz w:val="24"/>
          <w:szCs w:val="24"/>
        </w:rPr>
        <w:t xml:space="preserve"> </w:t>
      </w:r>
      <w:r w:rsidRPr="00C061E2">
        <w:rPr>
          <w:rFonts w:ascii="Tahoma" w:eastAsia="Times New Roman" w:hAnsi="Tahoma" w:cs="Tahoma"/>
          <w:sz w:val="24"/>
          <w:szCs w:val="24"/>
        </w:rPr>
        <w:t>(</w:t>
      </w:r>
      <w:r>
        <w:rPr>
          <w:rFonts w:ascii="Tahoma" w:eastAsia="Times New Roman" w:hAnsi="Tahoma" w:cs="Tahoma"/>
          <w:sz w:val="24"/>
          <w:szCs w:val="24"/>
        </w:rPr>
        <w:t>300</w:t>
      </w:r>
      <w:r w:rsidRPr="00C061E2">
        <w:rPr>
          <w:rFonts w:ascii="Tahoma" w:eastAsia="Times New Roman" w:hAnsi="Tahoma" w:cs="Tahoma"/>
          <w:sz w:val="24"/>
          <w:szCs w:val="24"/>
        </w:rPr>
        <w:t xml:space="preserve"> words allowed) </w:t>
      </w:r>
    </w:p>
    <w:p w:rsidR="00DA29CD" w:rsidRPr="00C061E2" w:rsidRDefault="00DA29CD" w:rsidP="001F0416">
      <w:pPr>
        <w:pStyle w:val="ListParagraph"/>
        <w:numPr>
          <w:ilvl w:val="0"/>
          <w:numId w:val="3"/>
        </w:numPr>
        <w:spacing w:after="120" w:line="240" w:lineRule="auto"/>
        <w:contextualSpacing w:val="0"/>
        <w:rPr>
          <w:rFonts w:ascii="Tahoma" w:eastAsia="Times New Roman" w:hAnsi="Tahoma" w:cs="Tahoma"/>
          <w:sz w:val="24"/>
          <w:szCs w:val="24"/>
        </w:rPr>
      </w:pPr>
      <w:r w:rsidRPr="00C061E2">
        <w:rPr>
          <w:rFonts w:ascii="Tahoma" w:eastAsia="Times New Roman" w:hAnsi="Tahoma" w:cs="Tahoma"/>
          <w:sz w:val="24"/>
          <w:szCs w:val="24"/>
        </w:rPr>
        <w:t>Describe the status of pending request(s) to other funding sources. (300 words allowed)</w:t>
      </w:r>
    </w:p>
    <w:p w:rsidR="00DA29CD" w:rsidRPr="00C061E2" w:rsidRDefault="00DA29CD" w:rsidP="001F0416">
      <w:pPr>
        <w:pStyle w:val="ListParagraph"/>
        <w:numPr>
          <w:ilvl w:val="0"/>
          <w:numId w:val="3"/>
        </w:numPr>
        <w:spacing w:after="120" w:line="240" w:lineRule="auto"/>
        <w:contextualSpacing w:val="0"/>
        <w:rPr>
          <w:rFonts w:ascii="Tahoma" w:eastAsia="Times New Roman" w:hAnsi="Tahoma" w:cs="Tahoma"/>
          <w:sz w:val="24"/>
          <w:szCs w:val="24"/>
        </w:rPr>
      </w:pPr>
      <w:r w:rsidRPr="00C061E2">
        <w:rPr>
          <w:rFonts w:ascii="Tahoma" w:eastAsia="Times New Roman" w:hAnsi="Tahoma" w:cs="Tahoma"/>
          <w:sz w:val="24"/>
          <w:szCs w:val="24"/>
        </w:rPr>
        <w:t>Describe plans for ensuring continued funding after the grant period. (100 words allowed)</w:t>
      </w:r>
    </w:p>
    <w:p w:rsidR="00DA29CD" w:rsidRPr="00C061E2" w:rsidRDefault="00DA29CD" w:rsidP="001F0416">
      <w:pPr>
        <w:pStyle w:val="ListParagraph"/>
        <w:numPr>
          <w:ilvl w:val="0"/>
          <w:numId w:val="3"/>
        </w:numPr>
        <w:tabs>
          <w:tab w:val="left" w:pos="3518"/>
        </w:tabs>
        <w:spacing w:after="120" w:line="240" w:lineRule="auto"/>
        <w:contextualSpacing w:val="0"/>
        <w:rPr>
          <w:rFonts w:ascii="Tahoma" w:hAnsi="Tahoma" w:cs="Tahoma"/>
          <w:sz w:val="24"/>
          <w:szCs w:val="24"/>
        </w:rPr>
      </w:pPr>
      <w:r w:rsidRPr="00C061E2">
        <w:rPr>
          <w:rFonts w:ascii="Tahoma" w:eastAsia="Times New Roman" w:hAnsi="Tahoma" w:cs="Tahoma"/>
          <w:sz w:val="24"/>
          <w:szCs w:val="24"/>
        </w:rPr>
        <w:lastRenderedPageBreak/>
        <w:t>Please complete the next few sections with estimated numbers about the population you anticipate serving. If the funding requested is for capital/equipment, please enter "0" in each section and complete the Outcomes Questions.</w:t>
      </w:r>
    </w:p>
    <w:p w:rsidR="00DA29CD" w:rsidRPr="00C061E2" w:rsidRDefault="00DA29CD" w:rsidP="00DA29CD">
      <w:pPr>
        <w:pStyle w:val="ListParagraph"/>
        <w:tabs>
          <w:tab w:val="left" w:pos="3518"/>
        </w:tabs>
        <w:spacing w:after="0" w:line="240" w:lineRule="auto"/>
        <w:rPr>
          <w:rFonts w:ascii="Tahoma" w:hAnsi="Tahoma" w:cs="Tahoma"/>
          <w:sz w:val="24"/>
          <w:szCs w:val="24"/>
        </w:rPr>
      </w:pPr>
      <w:r w:rsidRPr="00C061E2">
        <w:rPr>
          <w:rFonts w:ascii="Tahoma" w:hAnsi="Tahoma" w:cs="Tahoma"/>
          <w:noProof/>
          <w:sz w:val="24"/>
          <w:szCs w:val="24"/>
        </w:rPr>
        <w:drawing>
          <wp:inline distT="0" distB="0" distL="0" distR="0" wp14:anchorId="27C3E71F" wp14:editId="21864AA2">
            <wp:extent cx="257175" cy="2336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C061E2">
        <w:rPr>
          <w:rFonts w:ascii="Tahoma" w:hAnsi="Tahoma" w:cs="Tahoma"/>
          <w:sz w:val="24"/>
          <w:szCs w:val="24"/>
        </w:rPr>
        <w:t>Population directly served by project</w:t>
      </w:r>
      <w:r w:rsidRPr="00C061E2">
        <w:rPr>
          <w:rFonts w:ascii="Tahoma" w:hAnsi="Tahoma" w:cs="Tahoma"/>
          <w:noProof/>
          <w:sz w:val="24"/>
          <w:szCs w:val="24"/>
        </w:rPr>
        <w:drawing>
          <wp:inline distT="0" distB="0" distL="0" distR="0" wp14:anchorId="37E9EF6F" wp14:editId="24935336">
            <wp:extent cx="257175" cy="2336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C061E2">
        <w:rPr>
          <w:rFonts w:ascii="Tahoma" w:hAnsi="Tahoma" w:cs="Tahoma"/>
          <w:sz w:val="24"/>
          <w:szCs w:val="24"/>
        </w:rPr>
        <w:t>Population indirectly served by project</w:t>
      </w: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Birth – Age 5</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Children &amp; Young Adults (6-17)</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Adults (18-65)</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Seniors (65+)</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Male</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Female</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sz w:val="24"/>
          <w:szCs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American Indian / Native American</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Asian American / Pacific Islander</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Black / African American</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White</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Latino</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Two or more races/ethnicities</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noProof/>
          <w:sz w:val="24"/>
          <w:szCs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Income level &lt;200% of poverty level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Income level &gt;200% of poverty level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noProof/>
          <w:sz w:val="24"/>
          <w:szCs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With Disabilities</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At-Risk Youth</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Homeless</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LGBT</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Abused</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the #s you anticipate serving through this project</w:t>
            </w: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Milwaukee County</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Ozaukee County</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Washington County</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Waukesha County</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88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Total</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rPr>
      </w:pPr>
      <w:r w:rsidRPr="00C061E2">
        <w:rPr>
          <w:rFonts w:ascii="Tahoma" w:hAnsi="Tahoma" w:cs="Tahoma"/>
          <w:noProof/>
          <w:sz w:val="24"/>
          <w:szCs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p>
        </w:tc>
        <w:tc>
          <w:tcPr>
            <w:tcW w:w="3510" w:type="dxa"/>
          </w:tcPr>
          <w:p w:rsidR="00AD0DAF" w:rsidRDefault="00AD0DAF" w:rsidP="00B95401">
            <w:pPr>
              <w:pStyle w:val="ListParagraph"/>
              <w:tabs>
                <w:tab w:val="left" w:pos="3518"/>
              </w:tabs>
              <w:ind w:left="0"/>
              <w:rPr>
                <w:rFonts w:ascii="Tahoma" w:hAnsi="Tahoma" w:cs="Tahoma"/>
                <w:sz w:val="24"/>
                <w:szCs w:val="24"/>
              </w:rPr>
            </w:pPr>
          </w:p>
          <w:p w:rsidR="00DA29CD" w:rsidRPr="00C061E2" w:rsidRDefault="00DA29CD" w:rsidP="00B95401">
            <w:pPr>
              <w:pStyle w:val="ListParagraph"/>
              <w:tabs>
                <w:tab w:val="left" w:pos="3518"/>
              </w:tabs>
              <w:ind w:left="0"/>
              <w:rPr>
                <w:rFonts w:ascii="Tahoma" w:hAnsi="Tahoma" w:cs="Tahoma"/>
                <w:sz w:val="24"/>
                <w:szCs w:val="24"/>
              </w:rPr>
            </w:pPr>
            <w:bookmarkStart w:id="0" w:name="_GoBack"/>
            <w:bookmarkEnd w:id="0"/>
            <w:r w:rsidRPr="00C061E2">
              <w:rPr>
                <w:rFonts w:ascii="Tahoma" w:hAnsi="Tahoma" w:cs="Tahoma"/>
                <w:sz w:val="24"/>
                <w:szCs w:val="24"/>
              </w:rPr>
              <w:t>Enter each outcome</w:t>
            </w: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Enter # of clients you anticipate serving (“0” if no population is directly served)</w:t>
            </w: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1</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2</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3</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4</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5</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r w:rsidR="00DA29CD" w:rsidRPr="00C061E2" w:rsidTr="00B95401">
        <w:tc>
          <w:tcPr>
            <w:tcW w:w="378" w:type="dxa"/>
          </w:tcPr>
          <w:p w:rsidR="00DA29CD" w:rsidRPr="00C061E2" w:rsidRDefault="00DA29CD" w:rsidP="00B95401">
            <w:pPr>
              <w:pStyle w:val="ListParagraph"/>
              <w:tabs>
                <w:tab w:val="left" w:pos="3518"/>
              </w:tabs>
              <w:ind w:left="0"/>
              <w:rPr>
                <w:rFonts w:ascii="Tahoma" w:hAnsi="Tahoma" w:cs="Tahoma"/>
                <w:sz w:val="24"/>
                <w:szCs w:val="24"/>
              </w:rPr>
            </w:pPr>
            <w:r w:rsidRPr="00C061E2">
              <w:rPr>
                <w:rFonts w:ascii="Tahoma" w:hAnsi="Tahoma" w:cs="Tahoma"/>
                <w:sz w:val="24"/>
                <w:szCs w:val="24"/>
              </w:rPr>
              <w:t>6</w:t>
            </w:r>
          </w:p>
        </w:tc>
        <w:tc>
          <w:tcPr>
            <w:tcW w:w="3510" w:type="dxa"/>
          </w:tcPr>
          <w:p w:rsidR="00DA29CD" w:rsidRPr="00C061E2" w:rsidRDefault="00DA29CD" w:rsidP="00B95401">
            <w:pPr>
              <w:pStyle w:val="ListParagraph"/>
              <w:tabs>
                <w:tab w:val="left" w:pos="3518"/>
              </w:tabs>
              <w:ind w:left="0"/>
              <w:rPr>
                <w:rFonts w:ascii="Tahoma" w:hAnsi="Tahoma" w:cs="Tahoma"/>
                <w:sz w:val="24"/>
                <w:szCs w:val="24"/>
              </w:rPr>
            </w:pPr>
          </w:p>
        </w:tc>
        <w:tc>
          <w:tcPr>
            <w:tcW w:w="4968" w:type="dxa"/>
          </w:tcPr>
          <w:p w:rsidR="00DA29CD" w:rsidRPr="00C061E2" w:rsidRDefault="00DA29CD" w:rsidP="00B95401">
            <w:pPr>
              <w:pStyle w:val="ListParagraph"/>
              <w:tabs>
                <w:tab w:val="left" w:pos="3518"/>
              </w:tabs>
              <w:ind w:left="0"/>
              <w:rPr>
                <w:rFonts w:ascii="Tahoma" w:hAnsi="Tahoma" w:cs="Tahoma"/>
                <w:sz w:val="24"/>
                <w:szCs w:val="24"/>
              </w:rPr>
            </w:pPr>
          </w:p>
        </w:tc>
      </w:tr>
    </w:tbl>
    <w:p w:rsidR="00DA29CD" w:rsidRPr="00C061E2" w:rsidRDefault="00DA29CD" w:rsidP="00DA29CD">
      <w:pPr>
        <w:pStyle w:val="ListParagraph"/>
        <w:tabs>
          <w:tab w:val="left" w:pos="3518"/>
        </w:tabs>
        <w:spacing w:after="0" w:line="240" w:lineRule="auto"/>
        <w:rPr>
          <w:rFonts w:ascii="Tahoma" w:hAnsi="Tahoma" w:cs="Tahoma"/>
          <w:sz w:val="24"/>
          <w:szCs w:val="24"/>
        </w:rPr>
      </w:pPr>
    </w:p>
    <w:p w:rsidR="00DA29CD" w:rsidRPr="00C061E2" w:rsidRDefault="00DA29CD" w:rsidP="001E7001">
      <w:pPr>
        <w:pStyle w:val="ListParagraph"/>
        <w:numPr>
          <w:ilvl w:val="0"/>
          <w:numId w:val="3"/>
        </w:numPr>
        <w:tabs>
          <w:tab w:val="left" w:pos="3518"/>
        </w:tabs>
        <w:spacing w:after="0" w:line="240" w:lineRule="auto"/>
        <w:rPr>
          <w:rFonts w:ascii="Tahoma" w:hAnsi="Tahoma" w:cs="Tahoma"/>
          <w:sz w:val="24"/>
          <w:szCs w:val="24"/>
          <w:lang w:val="en"/>
        </w:rPr>
      </w:pPr>
      <w:r w:rsidRPr="00C061E2">
        <w:rPr>
          <w:rFonts w:ascii="Tahoma" w:hAnsi="Tahoma" w:cs="Tahoma"/>
          <w:sz w:val="24"/>
          <w:szCs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p w:rsidR="008C1230" w:rsidRPr="00C061E2" w:rsidRDefault="008C1230" w:rsidP="008C1230">
      <w:pPr>
        <w:tabs>
          <w:tab w:val="left" w:pos="3518"/>
        </w:tabs>
        <w:spacing w:after="0" w:line="240" w:lineRule="auto"/>
        <w:rPr>
          <w:rFonts w:ascii="Tahoma" w:hAnsi="Tahoma" w:cs="Tahoma"/>
          <w:sz w:val="24"/>
          <w:szCs w:val="24"/>
          <w:lang w:val="en"/>
        </w:rPr>
      </w:pPr>
    </w:p>
    <w:p w:rsidR="007106B3" w:rsidRPr="00C061E2" w:rsidRDefault="007106B3" w:rsidP="007106B3">
      <w:pPr>
        <w:rPr>
          <w:rFonts w:ascii="Tahoma" w:hAnsi="Tahoma" w:cs="Tahoma"/>
          <w:iCs/>
          <w:sz w:val="24"/>
          <w:szCs w:val="24"/>
        </w:rPr>
      </w:pPr>
    </w:p>
    <w:sectPr w:rsidR="007106B3" w:rsidRPr="00C0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5DC"/>
    <w:multiLevelType w:val="hybridMultilevel"/>
    <w:tmpl w:val="2C9230D8"/>
    <w:lvl w:ilvl="0" w:tplc="23E8E79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A165B"/>
    <w:multiLevelType w:val="hybridMultilevel"/>
    <w:tmpl w:val="BE86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5036B"/>
    <w:multiLevelType w:val="hybridMultilevel"/>
    <w:tmpl w:val="963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156FF"/>
    <w:multiLevelType w:val="hybridMultilevel"/>
    <w:tmpl w:val="7BAC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7"/>
    <w:rsid w:val="00022FF2"/>
    <w:rsid w:val="00085EA3"/>
    <w:rsid w:val="000E1556"/>
    <w:rsid w:val="0013011E"/>
    <w:rsid w:val="001E7001"/>
    <w:rsid w:val="001F0416"/>
    <w:rsid w:val="003E63A9"/>
    <w:rsid w:val="00452C9F"/>
    <w:rsid w:val="006124F0"/>
    <w:rsid w:val="007106B3"/>
    <w:rsid w:val="007301BF"/>
    <w:rsid w:val="007B4513"/>
    <w:rsid w:val="008427AF"/>
    <w:rsid w:val="008C1230"/>
    <w:rsid w:val="00AD0DAF"/>
    <w:rsid w:val="00B54997"/>
    <w:rsid w:val="00BA64AF"/>
    <w:rsid w:val="00C03A52"/>
    <w:rsid w:val="00C061E2"/>
    <w:rsid w:val="00C40611"/>
    <w:rsid w:val="00C5038D"/>
    <w:rsid w:val="00DA29CD"/>
    <w:rsid w:val="00EF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7"/>
    <w:pPr>
      <w:ind w:left="720"/>
      <w:contextualSpacing/>
    </w:pPr>
  </w:style>
  <w:style w:type="character" w:styleId="Hyperlink">
    <w:name w:val="Hyperlink"/>
    <w:basedOn w:val="DefaultParagraphFont"/>
    <w:uiPriority w:val="99"/>
    <w:semiHidden/>
    <w:unhideWhenUsed/>
    <w:rsid w:val="00DA29CD"/>
    <w:rPr>
      <w:color w:val="0000FF"/>
      <w:u w:val="single"/>
    </w:rPr>
  </w:style>
  <w:style w:type="paragraph" w:styleId="BalloonText">
    <w:name w:val="Balloon Text"/>
    <w:basedOn w:val="Normal"/>
    <w:link w:val="BalloonTextChar"/>
    <w:uiPriority w:val="99"/>
    <w:semiHidden/>
    <w:unhideWhenUsed/>
    <w:rsid w:val="00DA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CD"/>
    <w:rPr>
      <w:rFonts w:ascii="Tahoma" w:hAnsi="Tahoma" w:cs="Tahoma"/>
      <w:sz w:val="16"/>
      <w:szCs w:val="16"/>
    </w:rPr>
  </w:style>
  <w:style w:type="table" w:styleId="TableGrid">
    <w:name w:val="Table Grid"/>
    <w:basedOn w:val="TableNormal"/>
    <w:uiPriority w:val="59"/>
    <w:rsid w:val="00DA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97"/>
    <w:pPr>
      <w:ind w:left="720"/>
      <w:contextualSpacing/>
    </w:pPr>
  </w:style>
  <w:style w:type="character" w:styleId="Hyperlink">
    <w:name w:val="Hyperlink"/>
    <w:basedOn w:val="DefaultParagraphFont"/>
    <w:uiPriority w:val="99"/>
    <w:semiHidden/>
    <w:unhideWhenUsed/>
    <w:rsid w:val="00DA29CD"/>
    <w:rPr>
      <w:color w:val="0000FF"/>
      <w:u w:val="single"/>
    </w:rPr>
  </w:style>
  <w:style w:type="paragraph" w:styleId="BalloonText">
    <w:name w:val="Balloon Text"/>
    <w:basedOn w:val="Normal"/>
    <w:link w:val="BalloonTextChar"/>
    <w:uiPriority w:val="99"/>
    <w:semiHidden/>
    <w:unhideWhenUsed/>
    <w:rsid w:val="00DA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CD"/>
    <w:rPr>
      <w:rFonts w:ascii="Tahoma" w:hAnsi="Tahoma" w:cs="Tahoma"/>
      <w:sz w:val="16"/>
      <w:szCs w:val="16"/>
    </w:rPr>
  </w:style>
  <w:style w:type="table" w:styleId="TableGrid">
    <w:name w:val="Table Grid"/>
    <w:basedOn w:val="TableNormal"/>
    <w:uiPriority w:val="59"/>
    <w:rsid w:val="00DA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3391">
      <w:bodyDiv w:val="1"/>
      <w:marLeft w:val="0"/>
      <w:marRight w:val="0"/>
      <w:marTop w:val="0"/>
      <w:marBottom w:val="0"/>
      <w:divBdr>
        <w:top w:val="none" w:sz="0" w:space="0" w:color="auto"/>
        <w:left w:val="none" w:sz="0" w:space="0" w:color="auto"/>
        <w:bottom w:val="none" w:sz="0" w:space="0" w:color="auto"/>
        <w:right w:val="none" w:sz="0" w:space="0" w:color="auto"/>
      </w:divBdr>
    </w:div>
    <w:div w:id="1330937621">
      <w:bodyDiv w:val="1"/>
      <w:marLeft w:val="0"/>
      <w:marRight w:val="0"/>
      <w:marTop w:val="0"/>
      <w:marBottom w:val="0"/>
      <w:divBdr>
        <w:top w:val="none" w:sz="0" w:space="0" w:color="auto"/>
        <w:left w:val="none" w:sz="0" w:space="0" w:color="auto"/>
        <w:bottom w:val="none" w:sz="0" w:space="0" w:color="auto"/>
        <w:right w:val="none" w:sz="0" w:space="0" w:color="auto"/>
      </w:divBdr>
    </w:div>
    <w:div w:id="16295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Russell</dc:creator>
  <cp:lastModifiedBy>Liliane McFarlane</cp:lastModifiedBy>
  <cp:revision>11</cp:revision>
  <cp:lastPrinted>2018-08-23T14:11:00Z</cp:lastPrinted>
  <dcterms:created xsi:type="dcterms:W3CDTF">2018-08-23T15:25:00Z</dcterms:created>
  <dcterms:modified xsi:type="dcterms:W3CDTF">2018-08-27T14:50:00Z</dcterms:modified>
</cp:coreProperties>
</file>